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EF" w:rsidRPr="00051DCD" w:rsidRDefault="00565BEF" w:rsidP="00051DCD">
      <w:pPr>
        <w:spacing w:after="120"/>
        <w:jc w:val="both"/>
        <w:rPr>
          <w:rFonts w:asciiTheme="minorBidi" w:hAnsiTheme="minorBidi" w:cstheme="minorBidi"/>
          <w:b/>
          <w:bCs/>
          <w:sz w:val="32"/>
          <w:szCs w:val="32"/>
          <w:lang w:val="en-AU"/>
        </w:rPr>
      </w:pPr>
      <w:r w:rsidRPr="00051DCD">
        <w:rPr>
          <w:rFonts w:asciiTheme="minorBidi" w:hAnsiTheme="minorBidi" w:cstheme="minorBidi"/>
          <w:b/>
          <w:bCs/>
          <w:sz w:val="32"/>
          <w:szCs w:val="32"/>
          <w:lang w:val="en-AU"/>
        </w:rPr>
        <w:t xml:space="preserve">The WONCA </w:t>
      </w:r>
      <w:proofErr w:type="spellStart"/>
      <w:r w:rsidRPr="00051DCD">
        <w:rPr>
          <w:rFonts w:asciiTheme="minorBidi" w:hAnsiTheme="minorBidi" w:cstheme="minorBidi"/>
          <w:b/>
          <w:bCs/>
          <w:sz w:val="32"/>
          <w:szCs w:val="32"/>
          <w:lang w:val="en-AU"/>
        </w:rPr>
        <w:t>Waynakay</w:t>
      </w:r>
      <w:proofErr w:type="spellEnd"/>
      <w:r w:rsidRPr="00051DCD">
        <w:rPr>
          <w:rFonts w:asciiTheme="minorBidi" w:hAnsiTheme="minorBidi" w:cstheme="minorBidi"/>
          <w:b/>
          <w:bCs/>
          <w:sz w:val="32"/>
          <w:szCs w:val="32"/>
          <w:lang w:val="en-AU"/>
        </w:rPr>
        <w:t xml:space="preserve"> Movement is born</w:t>
      </w:r>
    </w:p>
    <w:p w:rsidR="00565BEF" w:rsidRPr="00452F27" w:rsidRDefault="00051DCD" w:rsidP="00051DCD">
      <w:pPr>
        <w:spacing w:after="120"/>
        <w:jc w:val="both"/>
        <w:rPr>
          <w:rFonts w:asciiTheme="minorBidi" w:hAnsiTheme="minorBidi" w:cstheme="minorBidi"/>
          <w:bCs/>
          <w:i/>
          <w:iCs/>
          <w:sz w:val="20"/>
          <w:szCs w:val="20"/>
          <w:lang w:val="en-AU"/>
        </w:rPr>
      </w:pPr>
      <w:r>
        <w:rPr>
          <w:rFonts w:asciiTheme="minorBidi" w:hAnsiTheme="minorBidi" w:cstheme="minorBidi"/>
          <w:bCs/>
          <w:i/>
          <w:iCs/>
          <w:sz w:val="20"/>
          <w:szCs w:val="20"/>
        </w:rPr>
        <w:t>WONCA</w:t>
      </w:r>
      <w:r w:rsidR="00565BEF" w:rsidRPr="00452F27">
        <w:rPr>
          <w:rFonts w:asciiTheme="minorBidi" w:hAnsiTheme="minorBidi" w:cstheme="minorBidi"/>
          <w:bCs/>
          <w:i/>
          <w:iCs/>
          <w:sz w:val="20"/>
          <w:szCs w:val="20"/>
        </w:rPr>
        <w:t xml:space="preserve"> </w:t>
      </w:r>
      <w:r w:rsidR="00565BEF" w:rsidRPr="00452F27">
        <w:rPr>
          <w:rFonts w:asciiTheme="minorBidi" w:hAnsiTheme="minorBidi" w:cstheme="minorBidi"/>
          <w:bCs/>
          <w:i/>
          <w:iCs/>
          <w:sz w:val="20"/>
          <w:szCs w:val="20"/>
          <w:lang w:val="en-AU"/>
        </w:rPr>
        <w:t>News August 2010</w:t>
      </w:r>
    </w:p>
    <w:p w:rsidR="00565BEF" w:rsidRPr="00452F27" w:rsidRDefault="00565BEF" w:rsidP="00051DCD">
      <w:pPr>
        <w:spacing w:after="120"/>
        <w:jc w:val="both"/>
        <w:rPr>
          <w:rStyle w:val="longtext"/>
          <w:rFonts w:asciiTheme="minorBidi" w:hAnsiTheme="minorBidi" w:cstheme="minorBidi"/>
          <w:sz w:val="20"/>
          <w:szCs w:val="20"/>
          <w:lang w:val="en-AU"/>
        </w:rPr>
      </w:pPr>
      <w:r w:rsidRPr="00452F27">
        <w:rPr>
          <w:rStyle w:val="longtext"/>
          <w:rFonts w:asciiTheme="minorBidi" w:hAnsiTheme="minorBidi" w:cstheme="minorBidi"/>
          <w:sz w:val="20"/>
          <w:szCs w:val="20"/>
          <w:lang w:val="en-AU"/>
        </w:rPr>
        <w:t>At the 19th World Organization of Family Doctors conference (</w:t>
      </w:r>
      <w:r w:rsidR="00051DCD">
        <w:rPr>
          <w:rStyle w:val="longtext"/>
          <w:rFonts w:asciiTheme="minorBidi" w:hAnsiTheme="minorBidi" w:cstheme="minorBidi"/>
          <w:sz w:val="20"/>
          <w:szCs w:val="20"/>
          <w:lang w:val="en-AU"/>
        </w:rPr>
        <w:t>WONCA</w:t>
      </w:r>
      <w:r w:rsidRPr="00452F27">
        <w:rPr>
          <w:rStyle w:val="longtext"/>
          <w:rFonts w:asciiTheme="minorBidi" w:hAnsiTheme="minorBidi" w:cstheme="minorBidi"/>
          <w:sz w:val="20"/>
          <w:szCs w:val="20"/>
          <w:lang w:val="en-AU"/>
        </w:rPr>
        <w:t xml:space="preserve"> Cancun 2010), preconference meetings were conducted on the 18th and 19th May, in conjunction with resident doctors and young family physicians (graduates of less than 5 years) from the Vasco </w:t>
      </w:r>
      <w:proofErr w:type="spellStart"/>
      <w:r w:rsidRPr="00452F27">
        <w:rPr>
          <w:rStyle w:val="longtext"/>
          <w:rFonts w:asciiTheme="minorBidi" w:hAnsiTheme="minorBidi" w:cstheme="minorBidi"/>
          <w:sz w:val="20"/>
          <w:szCs w:val="20"/>
          <w:lang w:val="en-AU"/>
        </w:rPr>
        <w:t>da</w:t>
      </w:r>
      <w:proofErr w:type="spellEnd"/>
      <w:r w:rsidRPr="00452F27">
        <w:rPr>
          <w:rStyle w:val="longtext"/>
          <w:rFonts w:asciiTheme="minorBidi" w:hAnsiTheme="minorBidi" w:cstheme="minorBidi"/>
          <w:sz w:val="20"/>
          <w:szCs w:val="20"/>
          <w:lang w:val="en-AU"/>
        </w:rPr>
        <w:t xml:space="preserve"> Gama Movement of Europe and the Asia Pacific Rajakumar Movement, where we could share experiences, ideas, information and advice on everything. This brought together over 100 residents and young family physicians from over 20 countries around the world, with over 70% of Iberoamericana countries represented.</w:t>
      </w:r>
    </w:p>
    <w:p w:rsidR="00565BEF" w:rsidRPr="00452F27" w:rsidRDefault="00565BEF" w:rsidP="00051DCD">
      <w:pPr>
        <w:spacing w:after="120"/>
        <w:jc w:val="both"/>
        <w:rPr>
          <w:rStyle w:val="longtext"/>
          <w:rFonts w:asciiTheme="minorBidi" w:hAnsiTheme="minorBidi" w:cstheme="minorBidi"/>
          <w:sz w:val="20"/>
          <w:szCs w:val="20"/>
          <w:lang w:val="en-AU"/>
        </w:rPr>
      </w:pPr>
      <w:r w:rsidRPr="00452F27">
        <w:rPr>
          <w:rStyle w:val="longtext"/>
          <w:rFonts w:asciiTheme="minorBidi" w:hAnsiTheme="minorBidi" w:cstheme="minorBidi"/>
          <w:sz w:val="20"/>
          <w:szCs w:val="20"/>
          <w:lang w:val="en-AU"/>
        </w:rPr>
        <w:t xml:space="preserve">After the preconference and conference meetings, those resident in the Iberoamericana region decided on the formation of the Movement </w:t>
      </w:r>
      <w:proofErr w:type="spellStart"/>
      <w:r w:rsidRPr="00452F27">
        <w:rPr>
          <w:rStyle w:val="longtext"/>
          <w:rFonts w:asciiTheme="minorBidi" w:hAnsiTheme="minorBidi" w:cstheme="minorBidi"/>
          <w:sz w:val="20"/>
          <w:szCs w:val="20"/>
          <w:lang w:val="en-AU"/>
        </w:rPr>
        <w:t>Waynakay</w:t>
      </w:r>
      <w:proofErr w:type="spellEnd"/>
      <w:r w:rsidRPr="00452F27">
        <w:rPr>
          <w:rStyle w:val="longtext"/>
          <w:rFonts w:asciiTheme="minorBidi" w:hAnsiTheme="minorBidi" w:cstheme="minorBidi"/>
          <w:sz w:val="20"/>
          <w:szCs w:val="20"/>
          <w:lang w:val="en-AU"/>
        </w:rPr>
        <w:t>. "</w:t>
      </w:r>
      <w:proofErr w:type="spellStart"/>
      <w:r w:rsidRPr="00452F27">
        <w:rPr>
          <w:rStyle w:val="longtext"/>
          <w:rFonts w:asciiTheme="minorBidi" w:hAnsiTheme="minorBidi" w:cstheme="minorBidi"/>
          <w:sz w:val="20"/>
          <w:szCs w:val="20"/>
          <w:lang w:val="en-AU"/>
        </w:rPr>
        <w:t>Waynakay</w:t>
      </w:r>
      <w:proofErr w:type="spellEnd"/>
      <w:r w:rsidRPr="00452F27">
        <w:rPr>
          <w:rStyle w:val="longtext"/>
          <w:rFonts w:asciiTheme="minorBidi" w:hAnsiTheme="minorBidi" w:cstheme="minorBidi"/>
          <w:sz w:val="20"/>
          <w:szCs w:val="20"/>
          <w:lang w:val="en-AU"/>
        </w:rPr>
        <w:t>" means "youth" in the Quechua language, native to the Andes in western South America.</w:t>
      </w:r>
    </w:p>
    <w:p w:rsidR="00565BEF" w:rsidRPr="00452F27" w:rsidRDefault="00565BEF" w:rsidP="00051DCD">
      <w:pPr>
        <w:spacing w:after="120"/>
        <w:jc w:val="both"/>
        <w:rPr>
          <w:rFonts w:asciiTheme="minorBidi" w:hAnsiTheme="minorBidi" w:cstheme="minorBidi"/>
          <w:sz w:val="20"/>
          <w:szCs w:val="20"/>
          <w:lang w:val="en-AU"/>
        </w:rPr>
      </w:pPr>
      <w:r w:rsidRPr="00452F27">
        <w:rPr>
          <w:rStyle w:val="longtext"/>
          <w:rFonts w:asciiTheme="minorBidi" w:hAnsiTheme="minorBidi" w:cstheme="minorBidi"/>
          <w:sz w:val="20"/>
          <w:szCs w:val="20"/>
          <w:lang w:val="en-AU"/>
        </w:rPr>
        <w:t xml:space="preserve">The aim is to form a group of medical residents and young family physicians (graduates of less than 5 years) in order to be able to carry out research, continuing education, and partial rotations abroad, to share information in order to strengthen family medicine from our </w:t>
      </w:r>
      <w:r w:rsidRPr="00452F27">
        <w:rPr>
          <w:rStyle w:val="longtext"/>
          <w:rFonts w:asciiTheme="minorBidi" w:hAnsiTheme="minorBidi" w:cstheme="minorBidi"/>
          <w:sz w:val="20"/>
          <w:szCs w:val="20"/>
          <w:shd w:val="clear" w:color="auto" w:fill="FFFFFF"/>
          <w:lang w:val="en-AU"/>
        </w:rPr>
        <w:t>training as specialists and strengthen family medicine in the region of Latin America.</w:t>
      </w:r>
    </w:p>
    <w:p w:rsidR="00565BEF" w:rsidRPr="00452F27" w:rsidRDefault="00565BEF" w:rsidP="00051DCD">
      <w:pPr>
        <w:spacing w:after="120"/>
        <w:jc w:val="both"/>
        <w:rPr>
          <w:rStyle w:val="longtext"/>
          <w:rFonts w:asciiTheme="minorBidi" w:hAnsiTheme="minorBidi" w:cstheme="minorBidi"/>
          <w:sz w:val="20"/>
          <w:szCs w:val="20"/>
          <w:lang w:val="en-AU"/>
        </w:rPr>
      </w:pPr>
      <w:r w:rsidRPr="00452F27">
        <w:rPr>
          <w:rStyle w:val="longtext"/>
          <w:rFonts w:asciiTheme="minorBidi" w:hAnsiTheme="minorBidi" w:cstheme="minorBidi"/>
          <w:sz w:val="20"/>
          <w:szCs w:val="20"/>
          <w:lang w:val="en-AU"/>
        </w:rPr>
        <w:t xml:space="preserve">The Executive of the Movement </w:t>
      </w:r>
      <w:proofErr w:type="spellStart"/>
      <w:r w:rsidRPr="00452F27">
        <w:rPr>
          <w:rStyle w:val="longtext"/>
          <w:rFonts w:asciiTheme="minorBidi" w:hAnsiTheme="minorBidi" w:cstheme="minorBidi"/>
          <w:sz w:val="20"/>
          <w:szCs w:val="20"/>
          <w:lang w:val="en-AU"/>
        </w:rPr>
        <w:t>Waynakay</w:t>
      </w:r>
      <w:proofErr w:type="spellEnd"/>
      <w:r w:rsidRPr="00452F27">
        <w:rPr>
          <w:rStyle w:val="longtext"/>
          <w:rFonts w:asciiTheme="minorBidi" w:hAnsiTheme="minorBidi" w:cstheme="minorBidi"/>
          <w:sz w:val="20"/>
          <w:szCs w:val="20"/>
          <w:lang w:val="en-AU"/>
        </w:rPr>
        <w:t xml:space="preserve"> is:</w:t>
      </w:r>
    </w:p>
    <w:p w:rsidR="00565BEF" w:rsidRPr="00452F27" w:rsidRDefault="00565BEF" w:rsidP="00051DCD">
      <w:pPr>
        <w:numPr>
          <w:ilvl w:val="0"/>
          <w:numId w:val="1"/>
        </w:numPr>
        <w:spacing w:after="120"/>
        <w:jc w:val="both"/>
        <w:rPr>
          <w:rFonts w:asciiTheme="minorBidi" w:hAnsiTheme="minorBidi" w:cstheme="minorBidi"/>
          <w:sz w:val="20"/>
          <w:szCs w:val="20"/>
          <w:shd w:val="clear" w:color="auto" w:fill="FFFFFF"/>
        </w:rPr>
      </w:pPr>
      <w:r w:rsidRPr="00452F27">
        <w:rPr>
          <w:rFonts w:asciiTheme="minorBidi" w:hAnsiTheme="minorBidi" w:cstheme="minorBidi"/>
          <w:sz w:val="20"/>
          <w:szCs w:val="20"/>
          <w:shd w:val="clear" w:color="auto" w:fill="FFFFFF"/>
        </w:rPr>
        <w:t xml:space="preserve">President: Bruno </w:t>
      </w:r>
      <w:proofErr w:type="spellStart"/>
      <w:r w:rsidRPr="00452F27">
        <w:rPr>
          <w:rFonts w:asciiTheme="minorBidi" w:hAnsiTheme="minorBidi" w:cstheme="minorBidi"/>
          <w:sz w:val="20"/>
          <w:szCs w:val="20"/>
          <w:shd w:val="clear" w:color="auto" w:fill="FFFFFF"/>
        </w:rPr>
        <w:t>Benevides</w:t>
      </w:r>
      <w:proofErr w:type="spellEnd"/>
      <w:r w:rsidRPr="00452F27">
        <w:rPr>
          <w:rFonts w:asciiTheme="minorBidi" w:hAnsiTheme="minorBidi" w:cstheme="minorBidi"/>
          <w:sz w:val="20"/>
          <w:szCs w:val="20"/>
          <w:shd w:val="clear" w:color="auto" w:fill="FFFFFF"/>
        </w:rPr>
        <w:t xml:space="preserve"> Souza (Brazil)</w:t>
      </w:r>
    </w:p>
    <w:p w:rsidR="00565BEF" w:rsidRPr="00452F27" w:rsidRDefault="00565BEF" w:rsidP="00051DCD">
      <w:pPr>
        <w:numPr>
          <w:ilvl w:val="0"/>
          <w:numId w:val="1"/>
        </w:numPr>
        <w:spacing w:after="120"/>
        <w:jc w:val="both"/>
        <w:rPr>
          <w:rFonts w:asciiTheme="minorBidi" w:hAnsiTheme="minorBidi" w:cstheme="minorBidi"/>
          <w:sz w:val="20"/>
          <w:szCs w:val="20"/>
          <w:shd w:val="clear" w:color="auto" w:fill="FFFFFF"/>
          <w:lang w:val="it-IT"/>
        </w:rPr>
      </w:pPr>
      <w:r w:rsidRPr="00452F27">
        <w:rPr>
          <w:rFonts w:asciiTheme="minorBidi" w:hAnsiTheme="minorBidi" w:cstheme="minorBidi"/>
          <w:sz w:val="20"/>
          <w:szCs w:val="20"/>
          <w:shd w:val="clear" w:color="auto" w:fill="FFFFFF"/>
          <w:lang w:val="it-IT"/>
        </w:rPr>
        <w:t>Vice President: Essie Hood Woodfin Maduro (Panama),</w:t>
      </w:r>
    </w:p>
    <w:p w:rsidR="00565BEF" w:rsidRPr="00452F27" w:rsidRDefault="00565BEF" w:rsidP="00051DCD">
      <w:pPr>
        <w:numPr>
          <w:ilvl w:val="0"/>
          <w:numId w:val="1"/>
        </w:numPr>
        <w:spacing w:after="120"/>
        <w:jc w:val="both"/>
        <w:rPr>
          <w:rFonts w:asciiTheme="minorBidi" w:hAnsiTheme="minorBidi" w:cstheme="minorBidi"/>
          <w:sz w:val="20"/>
          <w:szCs w:val="20"/>
          <w:shd w:val="clear" w:color="auto" w:fill="FFFFFF"/>
        </w:rPr>
      </w:pPr>
      <w:r w:rsidRPr="00452F27">
        <w:rPr>
          <w:rFonts w:asciiTheme="minorBidi" w:hAnsiTheme="minorBidi" w:cstheme="minorBidi"/>
          <w:sz w:val="20"/>
          <w:szCs w:val="20"/>
          <w:shd w:val="clear" w:color="auto" w:fill="FFFFFF"/>
        </w:rPr>
        <w:t xml:space="preserve">Secretary: Maria Alejandra Sequeira </w:t>
      </w:r>
      <w:proofErr w:type="spellStart"/>
      <w:r w:rsidRPr="00452F27">
        <w:rPr>
          <w:rFonts w:asciiTheme="minorBidi" w:hAnsiTheme="minorBidi" w:cstheme="minorBidi"/>
          <w:sz w:val="20"/>
          <w:szCs w:val="20"/>
          <w:shd w:val="clear" w:color="auto" w:fill="FFFFFF"/>
        </w:rPr>
        <w:t>Neme</w:t>
      </w:r>
      <w:proofErr w:type="spellEnd"/>
      <w:r w:rsidRPr="00452F27">
        <w:rPr>
          <w:rFonts w:asciiTheme="minorBidi" w:hAnsiTheme="minorBidi" w:cstheme="minorBidi"/>
          <w:sz w:val="20"/>
          <w:szCs w:val="20"/>
          <w:shd w:val="clear" w:color="auto" w:fill="FFFFFF"/>
        </w:rPr>
        <w:t xml:space="preserve"> (Argentina)</w:t>
      </w:r>
    </w:p>
    <w:p w:rsidR="00565BEF" w:rsidRPr="00452F27" w:rsidRDefault="00565BEF" w:rsidP="00051DCD">
      <w:pPr>
        <w:numPr>
          <w:ilvl w:val="0"/>
          <w:numId w:val="1"/>
        </w:numPr>
        <w:spacing w:after="120"/>
        <w:jc w:val="both"/>
        <w:rPr>
          <w:rFonts w:asciiTheme="minorBidi" w:hAnsiTheme="minorBidi" w:cstheme="minorBidi"/>
          <w:sz w:val="20"/>
          <w:szCs w:val="20"/>
          <w:shd w:val="clear" w:color="auto" w:fill="FFFFFF"/>
        </w:rPr>
      </w:pPr>
      <w:r w:rsidRPr="00452F27">
        <w:rPr>
          <w:rFonts w:asciiTheme="minorBidi" w:hAnsiTheme="minorBidi" w:cstheme="minorBidi"/>
          <w:sz w:val="20"/>
          <w:szCs w:val="20"/>
          <w:shd w:val="clear" w:color="auto" w:fill="FFFFFF"/>
        </w:rPr>
        <w:t xml:space="preserve">Treasurer: Andrea De </w:t>
      </w:r>
      <w:proofErr w:type="spellStart"/>
      <w:r w:rsidRPr="00452F27">
        <w:rPr>
          <w:rFonts w:asciiTheme="minorBidi" w:hAnsiTheme="minorBidi" w:cstheme="minorBidi"/>
          <w:sz w:val="20"/>
          <w:szCs w:val="20"/>
          <w:shd w:val="clear" w:color="auto" w:fill="FFFFFF"/>
        </w:rPr>
        <w:t>Angulo</w:t>
      </w:r>
      <w:proofErr w:type="spellEnd"/>
      <w:r w:rsidRPr="00452F27">
        <w:rPr>
          <w:rFonts w:asciiTheme="minorBidi" w:hAnsiTheme="minorBidi" w:cstheme="minorBidi"/>
          <w:sz w:val="20"/>
          <w:szCs w:val="20"/>
          <w:shd w:val="clear" w:color="auto" w:fill="FFFFFF"/>
        </w:rPr>
        <w:t xml:space="preserve"> </w:t>
      </w:r>
      <w:proofErr w:type="spellStart"/>
      <w:r w:rsidRPr="00452F27">
        <w:rPr>
          <w:rFonts w:asciiTheme="minorBidi" w:hAnsiTheme="minorBidi" w:cstheme="minorBidi"/>
          <w:sz w:val="20"/>
          <w:szCs w:val="20"/>
          <w:shd w:val="clear" w:color="auto" w:fill="FFFFFF"/>
        </w:rPr>
        <w:t>Losada</w:t>
      </w:r>
      <w:proofErr w:type="spellEnd"/>
      <w:r w:rsidRPr="00452F27">
        <w:rPr>
          <w:rFonts w:asciiTheme="minorBidi" w:hAnsiTheme="minorBidi" w:cstheme="minorBidi"/>
          <w:sz w:val="20"/>
          <w:szCs w:val="20"/>
          <w:shd w:val="clear" w:color="auto" w:fill="FFFFFF"/>
        </w:rPr>
        <w:t xml:space="preserve"> (Colombia)</w:t>
      </w:r>
    </w:p>
    <w:p w:rsidR="00565BEF" w:rsidRPr="00452F27" w:rsidRDefault="00565BEF" w:rsidP="00051DCD">
      <w:pPr>
        <w:numPr>
          <w:ilvl w:val="0"/>
          <w:numId w:val="1"/>
        </w:numPr>
        <w:spacing w:after="120"/>
        <w:jc w:val="both"/>
        <w:rPr>
          <w:rFonts w:asciiTheme="minorBidi" w:hAnsiTheme="minorBidi" w:cstheme="minorBidi"/>
          <w:sz w:val="20"/>
          <w:szCs w:val="20"/>
          <w:shd w:val="clear" w:color="auto" w:fill="FFFFFF"/>
          <w:lang w:val="es-ES"/>
        </w:rPr>
      </w:pPr>
      <w:proofErr w:type="spellStart"/>
      <w:r w:rsidRPr="00452F27">
        <w:rPr>
          <w:rFonts w:asciiTheme="minorBidi" w:hAnsiTheme="minorBidi" w:cstheme="minorBidi"/>
          <w:sz w:val="20"/>
          <w:szCs w:val="20"/>
          <w:shd w:val="clear" w:color="auto" w:fill="FFFFFF"/>
          <w:lang w:val="es-ES"/>
        </w:rPr>
        <w:t>Honorary</w:t>
      </w:r>
      <w:proofErr w:type="spellEnd"/>
      <w:r w:rsidRPr="00452F27">
        <w:rPr>
          <w:rFonts w:asciiTheme="minorBidi" w:hAnsiTheme="minorBidi" w:cstheme="minorBidi"/>
          <w:sz w:val="20"/>
          <w:szCs w:val="20"/>
          <w:shd w:val="clear" w:color="auto" w:fill="FFFFFF"/>
          <w:lang w:val="es-ES"/>
        </w:rPr>
        <w:t xml:space="preserve"> </w:t>
      </w:r>
      <w:proofErr w:type="spellStart"/>
      <w:r w:rsidRPr="00452F27">
        <w:rPr>
          <w:rFonts w:asciiTheme="minorBidi" w:hAnsiTheme="minorBidi" w:cstheme="minorBidi"/>
          <w:sz w:val="20"/>
          <w:szCs w:val="20"/>
          <w:shd w:val="clear" w:color="auto" w:fill="FFFFFF"/>
          <w:lang w:val="es-ES"/>
        </w:rPr>
        <w:t>President</w:t>
      </w:r>
      <w:proofErr w:type="spellEnd"/>
      <w:r w:rsidRPr="00452F27">
        <w:rPr>
          <w:rFonts w:asciiTheme="minorBidi" w:hAnsiTheme="minorBidi" w:cstheme="minorBidi"/>
          <w:sz w:val="20"/>
          <w:szCs w:val="20"/>
          <w:shd w:val="clear" w:color="auto" w:fill="FFFFFF"/>
          <w:lang w:val="es-ES"/>
        </w:rPr>
        <w:t xml:space="preserve"> Miguel Angel Quijada Fragoso (</w:t>
      </w:r>
      <w:proofErr w:type="spellStart"/>
      <w:r w:rsidRPr="00452F27">
        <w:rPr>
          <w:rFonts w:asciiTheme="minorBidi" w:hAnsiTheme="minorBidi" w:cstheme="minorBidi"/>
          <w:sz w:val="20"/>
          <w:szCs w:val="20"/>
          <w:shd w:val="clear" w:color="auto" w:fill="FFFFFF"/>
          <w:lang w:val="es-ES"/>
        </w:rPr>
        <w:t>Mexico</w:t>
      </w:r>
      <w:proofErr w:type="spellEnd"/>
      <w:r w:rsidRPr="00452F27">
        <w:rPr>
          <w:rFonts w:asciiTheme="minorBidi" w:hAnsiTheme="minorBidi" w:cstheme="minorBidi"/>
          <w:sz w:val="20"/>
          <w:szCs w:val="20"/>
          <w:shd w:val="clear" w:color="auto" w:fill="FFFFFF"/>
          <w:lang w:val="es-ES"/>
        </w:rPr>
        <w:t>)</w:t>
      </w:r>
    </w:p>
    <w:p w:rsidR="00565BEF" w:rsidRPr="00452F27" w:rsidRDefault="00565BEF" w:rsidP="00051DCD">
      <w:pPr>
        <w:spacing w:after="120"/>
        <w:jc w:val="both"/>
        <w:rPr>
          <w:rFonts w:asciiTheme="minorBidi" w:hAnsiTheme="minorBidi" w:cstheme="minorBidi"/>
          <w:sz w:val="20"/>
          <w:szCs w:val="20"/>
          <w:lang w:val="es-ES"/>
        </w:rPr>
      </w:pPr>
      <w:proofErr w:type="spellStart"/>
      <w:r w:rsidRPr="00452F27">
        <w:rPr>
          <w:rStyle w:val="longtext"/>
          <w:rFonts w:asciiTheme="minorBidi" w:hAnsiTheme="minorBidi" w:cstheme="minorBidi"/>
          <w:sz w:val="20"/>
          <w:szCs w:val="20"/>
          <w:shd w:val="clear" w:color="auto" w:fill="FFFFFF"/>
          <w:lang w:val="es-ES"/>
        </w:rPr>
        <w:t>It</w:t>
      </w:r>
      <w:proofErr w:type="spellEnd"/>
      <w:r w:rsidRPr="00452F27">
        <w:rPr>
          <w:rStyle w:val="longtext"/>
          <w:rFonts w:asciiTheme="minorBidi" w:hAnsiTheme="minorBidi" w:cstheme="minorBidi"/>
          <w:sz w:val="20"/>
          <w:szCs w:val="20"/>
          <w:shd w:val="clear" w:color="auto" w:fill="FFFFFF"/>
          <w:lang w:val="es-ES"/>
        </w:rPr>
        <w:t xml:space="preserve"> </w:t>
      </w:r>
      <w:proofErr w:type="spellStart"/>
      <w:r w:rsidRPr="00452F27">
        <w:rPr>
          <w:rStyle w:val="longtext"/>
          <w:rFonts w:asciiTheme="minorBidi" w:hAnsiTheme="minorBidi" w:cstheme="minorBidi"/>
          <w:sz w:val="20"/>
          <w:szCs w:val="20"/>
          <w:shd w:val="clear" w:color="auto" w:fill="FFFFFF"/>
          <w:lang w:val="es-ES"/>
        </w:rPr>
        <w:t>also</w:t>
      </w:r>
      <w:proofErr w:type="spellEnd"/>
      <w:r w:rsidRPr="00452F27">
        <w:rPr>
          <w:rStyle w:val="longtext"/>
          <w:rFonts w:asciiTheme="minorBidi" w:hAnsiTheme="minorBidi" w:cstheme="minorBidi"/>
          <w:sz w:val="20"/>
          <w:szCs w:val="20"/>
          <w:shd w:val="clear" w:color="auto" w:fill="FFFFFF"/>
          <w:lang w:val="es-ES"/>
        </w:rPr>
        <w:t xml:space="preserve"> </w:t>
      </w:r>
      <w:proofErr w:type="spellStart"/>
      <w:r w:rsidRPr="00452F27">
        <w:rPr>
          <w:rStyle w:val="longtext"/>
          <w:rFonts w:asciiTheme="minorBidi" w:hAnsiTheme="minorBidi" w:cstheme="minorBidi"/>
          <w:sz w:val="20"/>
          <w:szCs w:val="20"/>
          <w:shd w:val="clear" w:color="auto" w:fill="FFFFFF"/>
          <w:lang w:val="es-ES"/>
        </w:rPr>
        <w:t>has</w:t>
      </w:r>
      <w:proofErr w:type="spellEnd"/>
      <w:r w:rsidRPr="00452F27">
        <w:rPr>
          <w:rStyle w:val="longtext"/>
          <w:rFonts w:asciiTheme="minorBidi" w:hAnsiTheme="minorBidi" w:cstheme="minorBidi"/>
          <w:sz w:val="20"/>
          <w:szCs w:val="20"/>
          <w:shd w:val="clear" w:color="auto" w:fill="FFFFFF"/>
          <w:lang w:val="es-ES"/>
        </w:rPr>
        <w:t xml:space="preserve"> a Board </w:t>
      </w:r>
      <w:proofErr w:type="spellStart"/>
      <w:r w:rsidRPr="00452F27">
        <w:rPr>
          <w:rStyle w:val="longtext"/>
          <w:rFonts w:asciiTheme="minorBidi" w:hAnsiTheme="minorBidi" w:cstheme="minorBidi"/>
          <w:sz w:val="20"/>
          <w:szCs w:val="20"/>
          <w:shd w:val="clear" w:color="auto" w:fill="FFFFFF"/>
          <w:lang w:val="es-ES"/>
        </w:rPr>
        <w:t>comprised</w:t>
      </w:r>
      <w:proofErr w:type="spellEnd"/>
      <w:r w:rsidRPr="00452F27">
        <w:rPr>
          <w:rStyle w:val="longtext"/>
          <w:rFonts w:asciiTheme="minorBidi" w:hAnsiTheme="minorBidi" w:cstheme="minorBidi"/>
          <w:sz w:val="20"/>
          <w:szCs w:val="20"/>
          <w:shd w:val="clear" w:color="auto" w:fill="FFFFFF"/>
          <w:lang w:val="es-ES"/>
        </w:rPr>
        <w:t xml:space="preserve"> of </w:t>
      </w:r>
      <w:proofErr w:type="spellStart"/>
      <w:r w:rsidRPr="00452F27">
        <w:rPr>
          <w:rStyle w:val="longtext"/>
          <w:rFonts w:asciiTheme="minorBidi" w:hAnsiTheme="minorBidi" w:cstheme="minorBidi"/>
          <w:sz w:val="20"/>
          <w:szCs w:val="20"/>
          <w:shd w:val="clear" w:color="auto" w:fill="FFFFFF"/>
          <w:lang w:val="es-ES"/>
        </w:rPr>
        <w:t>one</w:t>
      </w:r>
      <w:proofErr w:type="spellEnd"/>
      <w:r w:rsidRPr="00452F27">
        <w:rPr>
          <w:rStyle w:val="longtext"/>
          <w:rFonts w:asciiTheme="minorBidi" w:hAnsiTheme="minorBidi" w:cstheme="minorBidi"/>
          <w:sz w:val="20"/>
          <w:szCs w:val="20"/>
          <w:shd w:val="clear" w:color="auto" w:fill="FFFFFF"/>
          <w:lang w:val="es-ES"/>
        </w:rPr>
        <w:t xml:space="preserve"> </w:t>
      </w:r>
      <w:proofErr w:type="spellStart"/>
      <w:r w:rsidRPr="00452F27">
        <w:rPr>
          <w:rStyle w:val="longtext"/>
          <w:rFonts w:asciiTheme="minorBidi" w:hAnsiTheme="minorBidi" w:cstheme="minorBidi"/>
          <w:sz w:val="20"/>
          <w:szCs w:val="20"/>
          <w:shd w:val="clear" w:color="auto" w:fill="FFFFFF"/>
          <w:lang w:val="es-ES"/>
        </w:rPr>
        <w:t>representative</w:t>
      </w:r>
      <w:proofErr w:type="spellEnd"/>
      <w:r w:rsidRPr="00452F27">
        <w:rPr>
          <w:rStyle w:val="longtext"/>
          <w:rFonts w:asciiTheme="minorBidi" w:hAnsiTheme="minorBidi" w:cstheme="minorBidi"/>
          <w:sz w:val="20"/>
          <w:szCs w:val="20"/>
          <w:shd w:val="clear" w:color="auto" w:fill="FFFFFF"/>
          <w:lang w:val="es-ES"/>
        </w:rPr>
        <w:t xml:space="preserve"> </w:t>
      </w:r>
      <w:proofErr w:type="spellStart"/>
      <w:r w:rsidRPr="00452F27">
        <w:rPr>
          <w:rStyle w:val="longtext"/>
          <w:rFonts w:asciiTheme="minorBidi" w:hAnsiTheme="minorBidi" w:cstheme="minorBidi"/>
          <w:sz w:val="20"/>
          <w:szCs w:val="20"/>
          <w:shd w:val="clear" w:color="auto" w:fill="FFFFFF"/>
          <w:lang w:val="es-ES"/>
        </w:rPr>
        <w:t>from</w:t>
      </w:r>
      <w:proofErr w:type="spellEnd"/>
      <w:r w:rsidRPr="00452F27">
        <w:rPr>
          <w:rStyle w:val="longtext"/>
          <w:rFonts w:asciiTheme="minorBidi" w:hAnsiTheme="minorBidi" w:cstheme="minorBidi"/>
          <w:sz w:val="20"/>
          <w:szCs w:val="20"/>
          <w:shd w:val="clear" w:color="auto" w:fill="FFFFFF"/>
          <w:lang w:val="es-ES"/>
        </w:rPr>
        <w:t xml:space="preserve"> </w:t>
      </w:r>
      <w:proofErr w:type="spellStart"/>
      <w:r w:rsidRPr="00452F27">
        <w:rPr>
          <w:rStyle w:val="longtext"/>
          <w:rFonts w:asciiTheme="minorBidi" w:hAnsiTheme="minorBidi" w:cstheme="minorBidi"/>
          <w:sz w:val="20"/>
          <w:szCs w:val="20"/>
          <w:shd w:val="clear" w:color="auto" w:fill="FFFFFF"/>
          <w:lang w:val="es-ES"/>
        </w:rPr>
        <w:t>each</w:t>
      </w:r>
      <w:proofErr w:type="spellEnd"/>
      <w:r w:rsidRPr="00452F27">
        <w:rPr>
          <w:rStyle w:val="longtext"/>
          <w:rFonts w:asciiTheme="minorBidi" w:hAnsiTheme="minorBidi" w:cstheme="minorBidi"/>
          <w:sz w:val="20"/>
          <w:szCs w:val="20"/>
          <w:shd w:val="clear" w:color="auto" w:fill="FFFFFF"/>
          <w:lang w:val="es-ES"/>
        </w:rPr>
        <w:t xml:space="preserve"> country Edgar Uriel (</w:t>
      </w:r>
      <w:proofErr w:type="spellStart"/>
      <w:r w:rsidRPr="00452F27">
        <w:rPr>
          <w:rStyle w:val="longtext"/>
          <w:rFonts w:asciiTheme="minorBidi" w:hAnsiTheme="minorBidi" w:cstheme="minorBidi"/>
          <w:sz w:val="20"/>
          <w:szCs w:val="20"/>
          <w:shd w:val="clear" w:color="auto" w:fill="FFFFFF"/>
          <w:lang w:val="es-ES"/>
        </w:rPr>
        <w:t>Mexico</w:t>
      </w:r>
      <w:proofErr w:type="spellEnd"/>
      <w:r w:rsidRPr="00452F27">
        <w:rPr>
          <w:rStyle w:val="longtext"/>
          <w:rFonts w:asciiTheme="minorBidi" w:hAnsiTheme="minorBidi" w:cstheme="minorBidi"/>
          <w:sz w:val="20"/>
          <w:szCs w:val="20"/>
          <w:shd w:val="clear" w:color="auto" w:fill="FFFFFF"/>
          <w:lang w:val="es-ES"/>
        </w:rPr>
        <w:t xml:space="preserve">), Sonia </w:t>
      </w:r>
      <w:proofErr w:type="spellStart"/>
      <w:r w:rsidRPr="00452F27">
        <w:rPr>
          <w:rStyle w:val="longtext"/>
          <w:rFonts w:asciiTheme="minorBidi" w:hAnsiTheme="minorBidi" w:cstheme="minorBidi"/>
          <w:sz w:val="20"/>
          <w:szCs w:val="20"/>
          <w:shd w:val="clear" w:color="auto" w:fill="FFFFFF"/>
          <w:lang w:val="es-ES"/>
        </w:rPr>
        <w:t>Kang</w:t>
      </w:r>
      <w:proofErr w:type="spellEnd"/>
      <w:r w:rsidRPr="00452F27">
        <w:rPr>
          <w:rStyle w:val="longtext"/>
          <w:rFonts w:asciiTheme="minorBidi" w:hAnsiTheme="minorBidi" w:cstheme="minorBidi"/>
          <w:sz w:val="20"/>
          <w:szCs w:val="20"/>
          <w:shd w:val="clear" w:color="auto" w:fill="FFFFFF"/>
          <w:lang w:val="es-ES"/>
        </w:rPr>
        <w:t xml:space="preserve"> (Paraguay), Bruno Benavides (</w:t>
      </w:r>
      <w:proofErr w:type="spellStart"/>
      <w:r w:rsidRPr="00452F27">
        <w:rPr>
          <w:rStyle w:val="longtext"/>
          <w:rFonts w:asciiTheme="minorBidi" w:hAnsiTheme="minorBidi" w:cstheme="minorBidi"/>
          <w:sz w:val="20"/>
          <w:szCs w:val="20"/>
          <w:shd w:val="clear" w:color="auto" w:fill="FFFFFF"/>
          <w:lang w:val="es-ES"/>
        </w:rPr>
        <w:t>Brazil</w:t>
      </w:r>
      <w:proofErr w:type="spellEnd"/>
      <w:r w:rsidRPr="00452F27">
        <w:rPr>
          <w:rStyle w:val="longtext"/>
          <w:rFonts w:asciiTheme="minorBidi" w:hAnsiTheme="minorBidi" w:cstheme="minorBidi"/>
          <w:sz w:val="20"/>
          <w:szCs w:val="20"/>
          <w:shd w:val="clear" w:color="auto" w:fill="FFFFFF"/>
          <w:lang w:val="es-ES"/>
        </w:rPr>
        <w:t xml:space="preserve">), María Alejandra Sequeira (Argentina), Andrea De Angulo (Colombia), </w:t>
      </w:r>
      <w:r w:rsidRPr="00452F27">
        <w:rPr>
          <w:rFonts w:asciiTheme="minorBidi" w:hAnsiTheme="minorBidi" w:cstheme="minorBidi"/>
          <w:sz w:val="20"/>
          <w:szCs w:val="20"/>
          <w:lang w:val="es-ES"/>
        </w:rPr>
        <w:t>Carlos Hernández (</w:t>
      </w:r>
      <w:r w:rsidRPr="00452F27">
        <w:rPr>
          <w:rStyle w:val="longtext"/>
          <w:rFonts w:asciiTheme="minorBidi" w:hAnsiTheme="minorBidi" w:cstheme="minorBidi"/>
          <w:sz w:val="20"/>
          <w:szCs w:val="20"/>
          <w:shd w:val="clear" w:color="auto" w:fill="FFFFFF"/>
          <w:lang w:val="es-ES"/>
        </w:rPr>
        <w:t>El Salvador</w:t>
      </w:r>
      <w:r w:rsidRPr="00452F27">
        <w:rPr>
          <w:rFonts w:asciiTheme="minorBidi" w:hAnsiTheme="minorBidi" w:cstheme="minorBidi"/>
          <w:sz w:val="20"/>
          <w:szCs w:val="20"/>
          <w:lang w:val="es-ES"/>
        </w:rPr>
        <w:t xml:space="preserve">), Xavier Maldonado (Ecuador), </w:t>
      </w:r>
      <w:proofErr w:type="spellStart"/>
      <w:r w:rsidRPr="00452F27">
        <w:rPr>
          <w:rFonts w:asciiTheme="minorBidi" w:hAnsiTheme="minorBidi" w:cstheme="minorBidi"/>
          <w:sz w:val="20"/>
          <w:szCs w:val="20"/>
          <w:lang w:val="es-ES"/>
        </w:rPr>
        <w:t>Essie</w:t>
      </w:r>
      <w:proofErr w:type="spellEnd"/>
      <w:r w:rsidRPr="00452F27">
        <w:rPr>
          <w:rFonts w:asciiTheme="minorBidi" w:hAnsiTheme="minorBidi" w:cstheme="minorBidi"/>
          <w:sz w:val="20"/>
          <w:szCs w:val="20"/>
          <w:lang w:val="es-ES"/>
        </w:rPr>
        <w:t xml:space="preserve"> Maduro (</w:t>
      </w:r>
      <w:proofErr w:type="spellStart"/>
      <w:r w:rsidRPr="00452F27">
        <w:rPr>
          <w:rFonts w:asciiTheme="minorBidi" w:hAnsiTheme="minorBidi" w:cstheme="minorBidi"/>
          <w:sz w:val="20"/>
          <w:szCs w:val="20"/>
          <w:lang w:val="es-ES"/>
        </w:rPr>
        <w:t>Panama</w:t>
      </w:r>
      <w:proofErr w:type="spellEnd"/>
      <w:r w:rsidRPr="00452F27">
        <w:rPr>
          <w:rFonts w:asciiTheme="minorBidi" w:hAnsiTheme="minorBidi" w:cstheme="minorBidi"/>
          <w:sz w:val="20"/>
          <w:szCs w:val="20"/>
          <w:lang w:val="es-ES"/>
        </w:rPr>
        <w:t>) y José Rafael Hernández (Venezuela).</w:t>
      </w:r>
    </w:p>
    <w:p w:rsidR="00565BEF" w:rsidRPr="00452F27" w:rsidRDefault="00565BEF" w:rsidP="00051DCD">
      <w:pPr>
        <w:spacing w:after="120"/>
        <w:jc w:val="both"/>
        <w:rPr>
          <w:rFonts w:asciiTheme="minorBidi" w:hAnsiTheme="minorBidi" w:cstheme="minorBidi"/>
          <w:sz w:val="20"/>
          <w:szCs w:val="20"/>
          <w:lang w:val="en-AU"/>
        </w:rPr>
      </w:pPr>
      <w:r w:rsidRPr="00452F27">
        <w:rPr>
          <w:rStyle w:val="longtext"/>
          <w:rFonts w:asciiTheme="minorBidi" w:hAnsiTheme="minorBidi" w:cstheme="minorBidi"/>
          <w:sz w:val="20"/>
          <w:szCs w:val="20"/>
          <w:shd w:val="clear" w:color="auto" w:fill="EBEFF9"/>
          <w:lang w:val="en-AU"/>
        </w:rPr>
        <w:t xml:space="preserve">There are technical committees such as: Communication Committee headed by Dr Evelyn </w:t>
      </w:r>
      <w:proofErr w:type="spellStart"/>
      <w:r w:rsidRPr="00452F27">
        <w:rPr>
          <w:rStyle w:val="longtext"/>
          <w:rFonts w:asciiTheme="minorBidi" w:hAnsiTheme="minorBidi" w:cstheme="minorBidi"/>
          <w:sz w:val="20"/>
          <w:szCs w:val="20"/>
          <w:shd w:val="clear" w:color="auto" w:fill="EBEFF9"/>
          <w:lang w:val="en-AU"/>
        </w:rPr>
        <w:t>Herverth</w:t>
      </w:r>
      <w:proofErr w:type="spellEnd"/>
      <w:r w:rsidRPr="00452F27">
        <w:rPr>
          <w:rStyle w:val="longtext"/>
          <w:rFonts w:asciiTheme="minorBidi" w:hAnsiTheme="minorBidi" w:cstheme="minorBidi"/>
          <w:sz w:val="20"/>
          <w:szCs w:val="20"/>
          <w:shd w:val="clear" w:color="auto" w:fill="EBEFF9"/>
          <w:lang w:val="en-AU"/>
        </w:rPr>
        <w:t xml:space="preserve"> Garcia (Mexico), Exchange Committee led by Dr Claudio Bullen Aguilar (Mexico) and the Education Committee by Dr Jorge Lopez Leal (Mexico</w:t>
      </w:r>
      <w:r w:rsidRPr="00452F27">
        <w:rPr>
          <w:rFonts w:asciiTheme="minorBidi" w:hAnsiTheme="minorBidi" w:cstheme="minorBidi"/>
          <w:sz w:val="20"/>
          <w:szCs w:val="20"/>
          <w:lang w:val="en-AU"/>
        </w:rPr>
        <w:t>).</w:t>
      </w:r>
    </w:p>
    <w:p w:rsidR="00565BEF" w:rsidRPr="00452F27" w:rsidRDefault="00565BEF" w:rsidP="00051DCD">
      <w:pPr>
        <w:spacing w:after="120"/>
        <w:jc w:val="both"/>
        <w:rPr>
          <w:rFonts w:asciiTheme="minorBidi" w:hAnsiTheme="minorBidi" w:cstheme="minorBidi"/>
          <w:sz w:val="20"/>
          <w:szCs w:val="20"/>
          <w:lang w:val="en-AU"/>
        </w:rPr>
      </w:pPr>
      <w:r w:rsidRPr="00452F27">
        <w:rPr>
          <w:rFonts w:asciiTheme="minorBidi" w:hAnsiTheme="minorBidi" w:cstheme="minorBidi"/>
          <w:i/>
          <w:sz w:val="20"/>
          <w:szCs w:val="20"/>
          <w:lang w:val="en-AU" w:eastAsia="en-AU"/>
        </w:rPr>
        <w:t xml:space="preserve">From the editor: text thanks to Miguel </w:t>
      </w:r>
      <w:proofErr w:type="spellStart"/>
      <w:r w:rsidRPr="00452F27">
        <w:rPr>
          <w:rFonts w:asciiTheme="minorBidi" w:hAnsiTheme="minorBidi" w:cstheme="minorBidi"/>
          <w:i/>
          <w:sz w:val="20"/>
          <w:szCs w:val="20"/>
          <w:lang w:val="en-AU"/>
        </w:rPr>
        <w:t>Ángel</w:t>
      </w:r>
      <w:proofErr w:type="spellEnd"/>
      <w:r w:rsidRPr="00452F27">
        <w:rPr>
          <w:rFonts w:asciiTheme="minorBidi" w:hAnsiTheme="minorBidi" w:cstheme="minorBidi"/>
          <w:i/>
          <w:sz w:val="20"/>
          <w:szCs w:val="20"/>
          <w:lang w:val="en-AU"/>
        </w:rPr>
        <w:t xml:space="preserve"> Quijada Fragoso</w:t>
      </w:r>
    </w:p>
    <w:p w:rsidR="00565BEF" w:rsidRPr="00452F27" w:rsidRDefault="00565BEF" w:rsidP="00051DCD">
      <w:pPr>
        <w:spacing w:after="120"/>
        <w:jc w:val="both"/>
        <w:rPr>
          <w:rFonts w:asciiTheme="minorBidi" w:hAnsiTheme="minorBidi" w:cstheme="minorBidi"/>
          <w:sz w:val="20"/>
          <w:szCs w:val="20"/>
        </w:rPr>
      </w:pPr>
      <w:r w:rsidRPr="00992B6E">
        <w:rPr>
          <w:rFonts w:asciiTheme="minorBidi" w:hAnsiTheme="minorBidi" w:cstheme="minorBidi"/>
          <w:sz w:val="20"/>
          <w:szCs w:val="20"/>
        </w:rPr>
        <w:drawing>
          <wp:anchor distT="0" distB="0" distL="114300" distR="114300" simplePos="0" relativeHeight="251660288" behindDoc="0" locked="0" layoutInCell="1" allowOverlap="1">
            <wp:simplePos x="0" y="0"/>
            <wp:positionH relativeFrom="column">
              <wp:posOffset>28575</wp:posOffset>
            </wp:positionH>
            <wp:positionV relativeFrom="paragraph">
              <wp:posOffset>480695</wp:posOffset>
            </wp:positionV>
            <wp:extent cx="4293870" cy="2423160"/>
            <wp:effectExtent l="19050" t="0" r="0" b="0"/>
            <wp:wrapSquare wrapText="bothSides"/>
            <wp:docPr id="14" name="Picture 2" descr="C:\Users\Karen\Documents\DOCUMENTS\WONCA\website\need loading\groups info\Waynakay\photo 24 waynak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Documents\DOCUMENTS\WONCA\website\need loading\groups info\Waynakay\photo 24 waynakay.jpg"/>
                    <pic:cNvPicPr>
                      <a:picLocks noChangeAspect="1" noChangeArrowheads="1"/>
                    </pic:cNvPicPr>
                  </pic:nvPicPr>
                  <pic:blipFill>
                    <a:blip r:embed="rId7" cstate="print"/>
                    <a:srcRect/>
                    <a:stretch>
                      <a:fillRect/>
                    </a:stretch>
                  </pic:blipFill>
                  <pic:spPr bwMode="auto">
                    <a:xfrm>
                      <a:off x="0" y="0"/>
                      <a:ext cx="4291330" cy="2419350"/>
                    </a:xfrm>
                    <a:prstGeom prst="rect">
                      <a:avLst/>
                    </a:prstGeom>
                    <a:noFill/>
                    <a:ln w="9525">
                      <a:noFill/>
                      <a:miter lim="800000"/>
                      <a:headEnd/>
                      <a:tailEnd/>
                    </a:ln>
                  </pic:spPr>
                </pic:pic>
              </a:graphicData>
            </a:graphic>
          </wp:anchor>
        </w:drawing>
      </w:r>
    </w:p>
    <w:p w:rsidR="00565BEF" w:rsidRPr="00565BEF" w:rsidRDefault="00565BEF" w:rsidP="00051DCD">
      <w:pPr>
        <w:spacing w:after="120"/>
        <w:jc w:val="both"/>
        <w:rPr>
          <w:rFonts w:asciiTheme="minorBidi" w:hAnsiTheme="minorBidi" w:cstheme="minorBidi"/>
          <w:sz w:val="20"/>
          <w:szCs w:val="20"/>
          <w:lang w:val="en-GB"/>
        </w:rPr>
      </w:pPr>
    </w:p>
    <w:p w:rsidR="00565BEF" w:rsidRPr="00452F27" w:rsidRDefault="00565BEF" w:rsidP="00051DCD">
      <w:pPr>
        <w:pBdr>
          <w:top w:val="single" w:sz="4" w:space="1" w:color="auto"/>
          <w:left w:val="single" w:sz="4" w:space="4" w:color="auto"/>
          <w:bottom w:val="single" w:sz="4" w:space="1" w:color="auto"/>
          <w:right w:val="single" w:sz="4" w:space="4" w:color="auto"/>
        </w:pBdr>
        <w:spacing w:after="120"/>
        <w:jc w:val="both"/>
        <w:rPr>
          <w:rFonts w:asciiTheme="minorBidi" w:hAnsiTheme="minorBidi" w:cstheme="minorBidi"/>
          <w:b/>
          <w:bCs/>
          <w:sz w:val="20"/>
          <w:szCs w:val="20"/>
          <w:lang w:val="en-AU"/>
        </w:rPr>
      </w:pPr>
      <w:r w:rsidRPr="00452F27">
        <w:rPr>
          <w:rFonts w:asciiTheme="minorBidi" w:hAnsiTheme="minorBidi" w:cstheme="minorBidi"/>
          <w:b/>
          <w:bCs/>
          <w:i/>
          <w:sz w:val="20"/>
          <w:szCs w:val="20"/>
          <w:lang w:val="en-AU"/>
        </w:rPr>
        <w:t xml:space="preserve">The </w:t>
      </w:r>
      <w:proofErr w:type="spellStart"/>
      <w:r w:rsidRPr="00452F27">
        <w:rPr>
          <w:rFonts w:asciiTheme="minorBidi" w:hAnsiTheme="minorBidi" w:cstheme="minorBidi"/>
          <w:b/>
          <w:bCs/>
          <w:i/>
          <w:sz w:val="20"/>
          <w:szCs w:val="20"/>
          <w:lang w:val="en-AU"/>
        </w:rPr>
        <w:t>Waynakay</w:t>
      </w:r>
      <w:proofErr w:type="spellEnd"/>
      <w:r w:rsidRPr="00452F27">
        <w:rPr>
          <w:rFonts w:asciiTheme="minorBidi" w:hAnsiTheme="minorBidi" w:cstheme="minorBidi"/>
          <w:b/>
          <w:bCs/>
          <w:i/>
          <w:sz w:val="20"/>
          <w:szCs w:val="20"/>
          <w:lang w:val="en-AU"/>
        </w:rPr>
        <w:t xml:space="preserve"> Movement is born (from l to r)</w:t>
      </w:r>
    </w:p>
    <w:p w:rsidR="00565BEF" w:rsidRPr="00452F27" w:rsidRDefault="00565BEF" w:rsidP="00051DCD">
      <w:pPr>
        <w:pBdr>
          <w:top w:val="single" w:sz="4" w:space="1" w:color="auto"/>
          <w:left w:val="single" w:sz="4" w:space="4" w:color="auto"/>
          <w:bottom w:val="single" w:sz="4" w:space="1" w:color="auto"/>
          <w:right w:val="single" w:sz="4" w:space="4" w:color="auto"/>
        </w:pBdr>
        <w:spacing w:after="120"/>
        <w:jc w:val="both"/>
        <w:rPr>
          <w:rFonts w:asciiTheme="minorBidi" w:hAnsiTheme="minorBidi" w:cstheme="minorBidi"/>
          <w:b/>
          <w:i/>
          <w:sz w:val="20"/>
          <w:szCs w:val="20"/>
          <w:lang w:val="es-ES"/>
        </w:rPr>
      </w:pPr>
      <w:r w:rsidRPr="00452F27">
        <w:rPr>
          <w:rFonts w:asciiTheme="minorBidi" w:hAnsiTheme="minorBidi" w:cstheme="minorBidi"/>
          <w:b/>
          <w:bCs/>
          <w:i/>
          <w:sz w:val="20"/>
          <w:szCs w:val="20"/>
          <w:lang w:val="es-ES"/>
        </w:rPr>
        <w:t xml:space="preserve">Evelyn </w:t>
      </w:r>
      <w:proofErr w:type="spellStart"/>
      <w:r w:rsidRPr="00452F27">
        <w:rPr>
          <w:rFonts w:asciiTheme="minorBidi" w:hAnsiTheme="minorBidi" w:cstheme="minorBidi"/>
          <w:b/>
          <w:bCs/>
          <w:i/>
          <w:sz w:val="20"/>
          <w:szCs w:val="20"/>
          <w:lang w:val="es-ES"/>
        </w:rPr>
        <w:t>Herverth</w:t>
      </w:r>
      <w:proofErr w:type="spellEnd"/>
      <w:r w:rsidRPr="00452F27">
        <w:rPr>
          <w:rFonts w:asciiTheme="minorBidi" w:hAnsiTheme="minorBidi" w:cstheme="minorBidi"/>
          <w:b/>
          <w:bCs/>
          <w:i/>
          <w:sz w:val="20"/>
          <w:szCs w:val="20"/>
          <w:lang w:val="es-ES"/>
        </w:rPr>
        <w:t xml:space="preserve"> García (México); Edgar Uriel Robles Salgado (México), Bruno Benavides (Brasil) Andrea Poppelier (Francia), José Rafael Hernández Jurado (Venezuela), Miguel Ángel Quijada Fragoso (México), </w:t>
      </w:r>
      <w:proofErr w:type="spellStart"/>
      <w:r w:rsidRPr="00452F27">
        <w:rPr>
          <w:rFonts w:asciiTheme="minorBidi" w:hAnsiTheme="minorBidi" w:cstheme="minorBidi"/>
          <w:b/>
          <w:bCs/>
          <w:i/>
          <w:sz w:val="20"/>
          <w:szCs w:val="20"/>
          <w:lang w:val="es-ES"/>
        </w:rPr>
        <w:t>Essie</w:t>
      </w:r>
      <w:proofErr w:type="spellEnd"/>
      <w:r w:rsidRPr="00452F27">
        <w:rPr>
          <w:rFonts w:asciiTheme="minorBidi" w:hAnsiTheme="minorBidi" w:cstheme="minorBidi"/>
          <w:b/>
          <w:bCs/>
          <w:i/>
          <w:sz w:val="20"/>
          <w:szCs w:val="20"/>
          <w:lang w:val="es-ES"/>
        </w:rPr>
        <w:t xml:space="preserve"> Maduro (Panamá), Lidia Amino (Suecia), Andrea de Angulo (Colombia), María Alejandra </w:t>
      </w:r>
      <w:proofErr w:type="spellStart"/>
      <w:r w:rsidRPr="00452F27">
        <w:rPr>
          <w:rFonts w:asciiTheme="minorBidi" w:hAnsiTheme="minorBidi" w:cstheme="minorBidi"/>
          <w:b/>
          <w:bCs/>
          <w:i/>
          <w:sz w:val="20"/>
          <w:szCs w:val="20"/>
          <w:lang w:val="es-ES"/>
        </w:rPr>
        <w:t>Sequeiro</w:t>
      </w:r>
      <w:proofErr w:type="spellEnd"/>
      <w:r w:rsidRPr="00452F27">
        <w:rPr>
          <w:rFonts w:asciiTheme="minorBidi" w:hAnsiTheme="minorBidi" w:cstheme="minorBidi"/>
          <w:b/>
          <w:bCs/>
          <w:i/>
          <w:sz w:val="20"/>
          <w:szCs w:val="20"/>
          <w:lang w:val="es-ES"/>
        </w:rPr>
        <w:t xml:space="preserve"> Neme (Argentina)</w:t>
      </w:r>
    </w:p>
    <w:p w:rsidR="00E73E49" w:rsidRPr="00565BEF" w:rsidRDefault="00E73E49" w:rsidP="00051DCD">
      <w:pPr>
        <w:jc w:val="both"/>
        <w:rPr>
          <w:lang w:val="es-ES"/>
        </w:rPr>
      </w:pPr>
    </w:p>
    <w:sectPr w:rsidR="00E73E49" w:rsidRPr="00565BEF" w:rsidSect="00F260F5">
      <w:headerReference w:type="default" r:id="rId8"/>
      <w:footerReference w:type="default" r:id="rId9"/>
      <w:pgSz w:w="12240" w:h="15840" w:code="1"/>
      <w:pgMar w:top="1440" w:right="1077" w:bottom="851" w:left="1077" w:header="72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4A" w:rsidRDefault="00870D4A" w:rsidP="00051DCD">
      <w:r>
        <w:separator/>
      </w:r>
    </w:p>
  </w:endnote>
  <w:endnote w:type="continuationSeparator" w:id="0">
    <w:p w:rsidR="00870D4A" w:rsidRDefault="00870D4A" w:rsidP="00051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28067"/>
      <w:docPartObj>
        <w:docPartGallery w:val="Page Numbers (Bottom of Page)"/>
        <w:docPartUnique/>
      </w:docPartObj>
    </w:sdtPr>
    <w:sdtEndPr/>
    <w:sdtContent>
      <w:p w:rsidR="00B5165A" w:rsidRDefault="00870D4A">
        <w:pPr>
          <w:pStyle w:val="Footer"/>
          <w:jc w:val="center"/>
        </w:pPr>
        <w:r>
          <w:fldChar w:fldCharType="begin"/>
        </w:r>
        <w:r>
          <w:instrText xml:space="preserve"> PAGE   \* MERGEFORMAT </w:instrText>
        </w:r>
        <w:r>
          <w:fldChar w:fldCharType="separate"/>
        </w:r>
        <w:r w:rsidR="00051DCD">
          <w:rPr>
            <w:noProof/>
          </w:rPr>
          <w:t>1</w:t>
        </w:r>
        <w:r>
          <w:fldChar w:fldCharType="end"/>
        </w:r>
      </w:p>
    </w:sdtContent>
  </w:sdt>
  <w:p w:rsidR="00B5165A" w:rsidRDefault="00870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4A" w:rsidRDefault="00870D4A" w:rsidP="00051DCD">
      <w:r>
        <w:separator/>
      </w:r>
    </w:p>
  </w:footnote>
  <w:footnote w:type="continuationSeparator" w:id="0">
    <w:p w:rsidR="00870D4A" w:rsidRDefault="00870D4A" w:rsidP="00051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2349"/>
      <w:gridCol w:w="7953"/>
    </w:tblGrid>
    <w:tr w:rsidR="00B5165A" w:rsidRPr="00051DCD" w:rsidTr="001A2449">
      <w:trPr>
        <w:trHeight w:val="475"/>
      </w:trPr>
      <w:tc>
        <w:tcPr>
          <w:tcW w:w="1140" w:type="pct"/>
          <w:shd w:val="clear" w:color="auto" w:fill="5B8F22"/>
          <w:vAlign w:val="center"/>
        </w:tcPr>
        <w:p w:rsidR="00B5165A" w:rsidRPr="00051DCD" w:rsidRDefault="00870D4A" w:rsidP="001A2449">
          <w:pPr>
            <w:pStyle w:val="Header"/>
            <w:rPr>
              <w:rFonts w:asciiTheme="minorHAnsi" w:hAnsiTheme="minorHAnsi" w:cstheme="minorHAnsi"/>
              <w:b/>
              <w:bCs/>
              <w:color w:val="FFFFFF" w:themeColor="background1"/>
              <w:sz w:val="32"/>
              <w:szCs w:val="32"/>
            </w:rPr>
          </w:pPr>
          <w:r w:rsidRPr="00051DCD">
            <w:rPr>
              <w:rFonts w:asciiTheme="minorHAnsi" w:hAnsiTheme="minorHAnsi" w:cstheme="minorHAnsi"/>
              <w:b/>
              <w:bCs/>
              <w:color w:val="FFFFFF" w:themeColor="background1"/>
              <w:sz w:val="32"/>
              <w:szCs w:val="32"/>
            </w:rPr>
            <w:t>WONCA</w:t>
          </w:r>
          <w:r w:rsidRPr="00051DCD">
            <w:rPr>
              <w:rFonts w:asciiTheme="minorHAnsi" w:hAnsiTheme="minorHAnsi" w:cstheme="minorHAnsi"/>
              <w:b/>
              <w:bCs/>
              <w:color w:val="FFFFFF" w:themeColor="background1"/>
              <w:sz w:val="32"/>
              <w:szCs w:val="32"/>
            </w:rPr>
            <w:t xml:space="preserve"> News</w:t>
          </w:r>
        </w:p>
      </w:tc>
      <w:tc>
        <w:tcPr>
          <w:tcW w:w="3860" w:type="pct"/>
          <w:shd w:val="clear" w:color="auto" w:fill="8064A2" w:themeFill="accent4"/>
          <w:vAlign w:val="center"/>
        </w:tcPr>
        <w:p w:rsidR="00B5165A" w:rsidRPr="00051DCD" w:rsidRDefault="00051DCD" w:rsidP="00051DCD">
          <w:pPr>
            <w:spacing w:after="120"/>
            <w:jc w:val="both"/>
            <w:rPr>
              <w:rFonts w:asciiTheme="minorHAnsi" w:hAnsiTheme="minorHAnsi" w:cstheme="minorHAnsi"/>
              <w:caps/>
              <w:color w:val="FFFFFF" w:themeColor="background1"/>
              <w:sz w:val="32"/>
              <w:szCs w:val="32"/>
              <w:lang w:val="en-GB"/>
            </w:rPr>
          </w:pPr>
          <w:r w:rsidRPr="00051DCD">
            <w:rPr>
              <w:rFonts w:asciiTheme="minorBidi" w:hAnsiTheme="minorBidi" w:cstheme="minorBidi"/>
              <w:b/>
              <w:bCs/>
              <w:color w:val="FFFFFF" w:themeColor="background1"/>
              <w:sz w:val="28"/>
              <w:szCs w:val="28"/>
              <w:lang w:val="en-AU"/>
            </w:rPr>
            <w:t xml:space="preserve">The WONCA </w:t>
          </w:r>
          <w:proofErr w:type="spellStart"/>
          <w:r w:rsidRPr="00051DCD">
            <w:rPr>
              <w:rFonts w:asciiTheme="minorBidi" w:hAnsiTheme="minorBidi" w:cstheme="minorBidi"/>
              <w:b/>
              <w:bCs/>
              <w:color w:val="FFFFFF" w:themeColor="background1"/>
              <w:sz w:val="28"/>
              <w:szCs w:val="28"/>
              <w:lang w:val="en-AU"/>
            </w:rPr>
            <w:t>Waynakay</w:t>
          </w:r>
          <w:proofErr w:type="spellEnd"/>
          <w:r w:rsidRPr="00051DCD">
            <w:rPr>
              <w:rFonts w:asciiTheme="minorBidi" w:hAnsiTheme="minorBidi" w:cstheme="minorBidi"/>
              <w:b/>
              <w:bCs/>
              <w:color w:val="FFFFFF" w:themeColor="background1"/>
              <w:sz w:val="28"/>
              <w:szCs w:val="28"/>
              <w:lang w:val="en-AU"/>
            </w:rPr>
            <w:t xml:space="preserve"> Movement is born</w:t>
          </w:r>
          <w:r>
            <w:rPr>
              <w:rFonts w:asciiTheme="minorBidi" w:hAnsiTheme="minorBidi" w:cstheme="minorBidi"/>
              <w:b/>
              <w:bCs/>
              <w:color w:val="FFFFFF" w:themeColor="background1"/>
              <w:sz w:val="28"/>
              <w:szCs w:val="28"/>
              <w:lang w:val="en-AU"/>
            </w:rPr>
            <w:t xml:space="preserve">     </w:t>
          </w:r>
          <w:r w:rsidR="00870D4A" w:rsidRPr="00051DCD">
            <w:rPr>
              <w:rFonts w:asciiTheme="minorHAnsi" w:hAnsiTheme="minorHAnsi" w:cstheme="minorHAnsi"/>
              <w:b/>
              <w:bCs/>
              <w:color w:val="FFFFFF" w:themeColor="background1"/>
              <w:sz w:val="32"/>
              <w:szCs w:val="32"/>
              <w:lang w:val="en-GB"/>
            </w:rPr>
            <w:t>A</w:t>
          </w:r>
          <w:r w:rsidRPr="00051DCD">
            <w:rPr>
              <w:rFonts w:asciiTheme="minorHAnsi" w:hAnsiTheme="minorHAnsi" w:cstheme="minorHAnsi"/>
              <w:b/>
              <w:bCs/>
              <w:color w:val="FFFFFF" w:themeColor="background1"/>
              <w:sz w:val="32"/>
              <w:szCs w:val="32"/>
              <w:lang w:val="en-GB"/>
            </w:rPr>
            <w:t>ugust</w:t>
          </w:r>
          <w:r w:rsidR="00870D4A" w:rsidRPr="00051DCD">
            <w:rPr>
              <w:rFonts w:asciiTheme="minorHAnsi" w:hAnsiTheme="minorHAnsi" w:cstheme="minorHAnsi"/>
              <w:b/>
              <w:bCs/>
              <w:color w:val="FFFFFF" w:themeColor="background1"/>
              <w:sz w:val="32"/>
              <w:szCs w:val="32"/>
              <w:lang w:val="en-GB"/>
            </w:rPr>
            <w:t xml:space="preserve"> </w:t>
          </w:r>
          <w:r w:rsidR="00870D4A" w:rsidRPr="00051DCD">
            <w:rPr>
              <w:rFonts w:asciiTheme="minorHAnsi" w:hAnsiTheme="minorHAnsi" w:cstheme="minorHAnsi"/>
              <w:b/>
              <w:bCs/>
              <w:color w:val="FFFFFF" w:themeColor="background1"/>
              <w:sz w:val="32"/>
              <w:szCs w:val="32"/>
              <w:lang w:val="en-GB"/>
            </w:rPr>
            <w:t>201</w:t>
          </w:r>
          <w:r w:rsidR="00870D4A" w:rsidRPr="00051DCD">
            <w:rPr>
              <w:rFonts w:asciiTheme="minorHAnsi" w:hAnsiTheme="minorHAnsi" w:cstheme="minorHAnsi"/>
              <w:b/>
              <w:bCs/>
              <w:color w:val="FFFFFF" w:themeColor="background1"/>
              <w:sz w:val="32"/>
              <w:szCs w:val="32"/>
              <w:lang w:val="en-GB"/>
            </w:rPr>
            <w:t>0</w:t>
          </w:r>
        </w:p>
      </w:tc>
    </w:tr>
  </w:tbl>
  <w:p w:rsidR="00B5165A" w:rsidRPr="00051DCD" w:rsidRDefault="00870D4A">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42969"/>
    <w:multiLevelType w:val="hybridMultilevel"/>
    <w:tmpl w:val="B50657CE"/>
    <w:lvl w:ilvl="0" w:tplc="0C090001">
      <w:start w:val="1"/>
      <w:numFmt w:val="bullet"/>
      <w:lvlText w:val=""/>
      <w:lvlJc w:val="left"/>
      <w:pPr>
        <w:ind w:left="529" w:hanging="360"/>
      </w:pPr>
      <w:rPr>
        <w:rFonts w:ascii="Symbol" w:hAnsi="Symbol" w:hint="default"/>
      </w:rPr>
    </w:lvl>
    <w:lvl w:ilvl="1" w:tplc="0C090003" w:tentative="1">
      <w:start w:val="1"/>
      <w:numFmt w:val="bullet"/>
      <w:lvlText w:val="o"/>
      <w:lvlJc w:val="left"/>
      <w:pPr>
        <w:ind w:left="1249" w:hanging="360"/>
      </w:pPr>
      <w:rPr>
        <w:rFonts w:ascii="Courier New" w:hAnsi="Courier New" w:cs="Courier New" w:hint="default"/>
      </w:rPr>
    </w:lvl>
    <w:lvl w:ilvl="2" w:tplc="0C090005" w:tentative="1">
      <w:start w:val="1"/>
      <w:numFmt w:val="bullet"/>
      <w:lvlText w:val=""/>
      <w:lvlJc w:val="left"/>
      <w:pPr>
        <w:ind w:left="1969" w:hanging="360"/>
      </w:pPr>
      <w:rPr>
        <w:rFonts w:ascii="Wingdings" w:hAnsi="Wingdings" w:hint="default"/>
      </w:rPr>
    </w:lvl>
    <w:lvl w:ilvl="3" w:tplc="0C090001" w:tentative="1">
      <w:start w:val="1"/>
      <w:numFmt w:val="bullet"/>
      <w:lvlText w:val=""/>
      <w:lvlJc w:val="left"/>
      <w:pPr>
        <w:ind w:left="2689" w:hanging="360"/>
      </w:pPr>
      <w:rPr>
        <w:rFonts w:ascii="Symbol" w:hAnsi="Symbol" w:hint="default"/>
      </w:rPr>
    </w:lvl>
    <w:lvl w:ilvl="4" w:tplc="0C090003" w:tentative="1">
      <w:start w:val="1"/>
      <w:numFmt w:val="bullet"/>
      <w:lvlText w:val="o"/>
      <w:lvlJc w:val="left"/>
      <w:pPr>
        <w:ind w:left="3409" w:hanging="360"/>
      </w:pPr>
      <w:rPr>
        <w:rFonts w:ascii="Courier New" w:hAnsi="Courier New" w:cs="Courier New" w:hint="default"/>
      </w:rPr>
    </w:lvl>
    <w:lvl w:ilvl="5" w:tplc="0C090005" w:tentative="1">
      <w:start w:val="1"/>
      <w:numFmt w:val="bullet"/>
      <w:lvlText w:val=""/>
      <w:lvlJc w:val="left"/>
      <w:pPr>
        <w:ind w:left="4129" w:hanging="360"/>
      </w:pPr>
      <w:rPr>
        <w:rFonts w:ascii="Wingdings" w:hAnsi="Wingdings" w:hint="default"/>
      </w:rPr>
    </w:lvl>
    <w:lvl w:ilvl="6" w:tplc="0C090001" w:tentative="1">
      <w:start w:val="1"/>
      <w:numFmt w:val="bullet"/>
      <w:lvlText w:val=""/>
      <w:lvlJc w:val="left"/>
      <w:pPr>
        <w:ind w:left="4849" w:hanging="360"/>
      </w:pPr>
      <w:rPr>
        <w:rFonts w:ascii="Symbol" w:hAnsi="Symbol" w:hint="default"/>
      </w:rPr>
    </w:lvl>
    <w:lvl w:ilvl="7" w:tplc="0C090003" w:tentative="1">
      <w:start w:val="1"/>
      <w:numFmt w:val="bullet"/>
      <w:lvlText w:val="o"/>
      <w:lvlJc w:val="left"/>
      <w:pPr>
        <w:ind w:left="5569" w:hanging="360"/>
      </w:pPr>
      <w:rPr>
        <w:rFonts w:ascii="Courier New" w:hAnsi="Courier New" w:cs="Courier New" w:hint="default"/>
      </w:rPr>
    </w:lvl>
    <w:lvl w:ilvl="8" w:tplc="0C090005" w:tentative="1">
      <w:start w:val="1"/>
      <w:numFmt w:val="bullet"/>
      <w:lvlText w:val=""/>
      <w:lvlJc w:val="left"/>
      <w:pPr>
        <w:ind w:left="6289" w:hanging="360"/>
      </w:pPr>
      <w:rPr>
        <w:rFonts w:ascii="Wingdings" w:hAnsi="Wingdings" w:hint="default"/>
      </w:rPr>
    </w:lvl>
  </w:abstractNum>
  <w:abstractNum w:abstractNumId="1">
    <w:nsid w:val="693A23C9"/>
    <w:multiLevelType w:val="hybridMultilevel"/>
    <w:tmpl w:val="339C73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docVars>
    <w:docVar w:name="dgnword-docGUID" w:val="{BFD7A8EC-083E-4138-B6D1-3F3A0A9A4DFA}"/>
    <w:docVar w:name="dgnword-eventsink" w:val="88230992"/>
  </w:docVars>
  <w:rsids>
    <w:rsidRoot w:val="00565BEF"/>
    <w:rsid w:val="00051DCD"/>
    <w:rsid w:val="0043570E"/>
    <w:rsid w:val="00565BEF"/>
    <w:rsid w:val="006B402C"/>
    <w:rsid w:val="00870D4A"/>
    <w:rsid w:val="00904D79"/>
    <w:rsid w:val="00AB52D4"/>
    <w:rsid w:val="00CF7552"/>
    <w:rsid w:val="00E73E49"/>
    <w:rsid w:val="00ED6D9F"/>
    <w:rsid w:val="00F25DF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EF"/>
    <w:pPr>
      <w:spacing w:after="0"/>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BEF"/>
    <w:pPr>
      <w:tabs>
        <w:tab w:val="center" w:pos="4513"/>
        <w:tab w:val="right" w:pos="9026"/>
      </w:tabs>
    </w:pPr>
  </w:style>
  <w:style w:type="character" w:customStyle="1" w:styleId="HeaderChar">
    <w:name w:val="Header Char"/>
    <w:basedOn w:val="DefaultParagraphFont"/>
    <w:link w:val="Header"/>
    <w:uiPriority w:val="99"/>
    <w:rsid w:val="00565BEF"/>
    <w:rPr>
      <w:rFonts w:ascii="Times New Roman" w:hAnsi="Times New Roman" w:cs="Times New Roman"/>
      <w:sz w:val="24"/>
      <w:szCs w:val="24"/>
      <w:lang w:val="en-US"/>
    </w:rPr>
  </w:style>
  <w:style w:type="paragraph" w:styleId="Footer">
    <w:name w:val="footer"/>
    <w:basedOn w:val="Normal"/>
    <w:link w:val="FooterChar"/>
    <w:uiPriority w:val="99"/>
    <w:unhideWhenUsed/>
    <w:rsid w:val="00565BEF"/>
    <w:pPr>
      <w:tabs>
        <w:tab w:val="center" w:pos="4513"/>
        <w:tab w:val="right" w:pos="9026"/>
      </w:tabs>
    </w:pPr>
  </w:style>
  <w:style w:type="character" w:customStyle="1" w:styleId="FooterChar">
    <w:name w:val="Footer Char"/>
    <w:basedOn w:val="DefaultParagraphFont"/>
    <w:link w:val="Footer"/>
    <w:uiPriority w:val="99"/>
    <w:rsid w:val="00565BEF"/>
    <w:rPr>
      <w:rFonts w:ascii="Times New Roman" w:hAnsi="Times New Roman" w:cs="Times New Roman"/>
      <w:sz w:val="24"/>
      <w:szCs w:val="24"/>
      <w:lang w:val="en-US"/>
    </w:rPr>
  </w:style>
  <w:style w:type="character" w:customStyle="1" w:styleId="longtext">
    <w:name w:val="long_text"/>
    <w:basedOn w:val="DefaultParagraphFont"/>
    <w:rsid w:val="00565BEF"/>
  </w:style>
  <w:style w:type="character" w:customStyle="1" w:styleId="shorttext">
    <w:name w:val="short_text"/>
    <w:basedOn w:val="DefaultParagraphFont"/>
    <w:rsid w:val="00565B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Flegg</dc:creator>
  <cp:lastModifiedBy>Karen Flegg</cp:lastModifiedBy>
  <cp:revision>2</cp:revision>
  <dcterms:created xsi:type="dcterms:W3CDTF">2012-04-29T03:31:00Z</dcterms:created>
  <dcterms:modified xsi:type="dcterms:W3CDTF">2012-04-29T03:32:00Z</dcterms:modified>
</cp:coreProperties>
</file>